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B" w:rsidRPr="00A15D95" w:rsidRDefault="00BF7E21" w:rsidP="00A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8079"/>
        <w:jc w:val="both"/>
        <w:rPr>
          <w:rFonts w:asciiTheme="minorHAnsi" w:hAnsiTheme="minorHAnsi" w:cstheme="minorHAnsi"/>
          <w:sz w:val="22"/>
          <w:szCs w:val="22"/>
        </w:rPr>
      </w:pPr>
      <w:r w:rsidRPr="00A15D95">
        <w:rPr>
          <w:rFonts w:asciiTheme="minorHAnsi" w:hAnsiTheme="minorHAnsi" w:cstheme="minorHAnsi"/>
          <w:sz w:val="22"/>
          <w:szCs w:val="22"/>
        </w:rPr>
        <w:t xml:space="preserve">Wzór nr </w:t>
      </w:r>
      <w:r w:rsidR="002B3933" w:rsidRPr="00A15D95">
        <w:rPr>
          <w:rFonts w:asciiTheme="minorHAnsi" w:hAnsiTheme="minorHAnsi" w:cstheme="minorHAnsi"/>
          <w:sz w:val="22"/>
          <w:szCs w:val="22"/>
        </w:rPr>
        <w:t>4</w:t>
      </w:r>
      <w:r w:rsidR="00A15D95" w:rsidRPr="00A15D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36CB" w:rsidRPr="00A15D95" w:rsidRDefault="000436CB" w:rsidP="00D3462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830AD2" w:rsidRPr="007F6590" w:rsidRDefault="00830AD2" w:rsidP="00830A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F6590">
        <w:rPr>
          <w:rFonts w:ascii="Calibri" w:hAnsi="Calibri" w:cs="Calibri"/>
          <w:b/>
          <w:sz w:val="22"/>
          <w:szCs w:val="22"/>
        </w:rPr>
        <w:t>Dane uczestnika:</w:t>
      </w:r>
    </w:p>
    <w:p w:rsidR="00830AD2" w:rsidRPr="001B58A3" w:rsidRDefault="00830AD2" w:rsidP="00830A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58A3">
        <w:rPr>
          <w:rFonts w:ascii="Calibri" w:hAnsi="Calibri" w:cs="Calibri"/>
          <w:sz w:val="22"/>
          <w:szCs w:val="22"/>
        </w:rPr>
        <w:t>Firma (nazwa)</w:t>
      </w:r>
    </w:p>
    <w:p w:rsidR="00830AD2" w:rsidRPr="00FD0489" w:rsidRDefault="00830AD2" w:rsidP="00830AD2">
      <w:pPr>
        <w:rPr>
          <w:rFonts w:ascii="Calibri" w:hAnsi="Calibri"/>
          <w:b/>
          <w:sz w:val="22"/>
          <w:szCs w:val="22"/>
        </w:rPr>
      </w:pPr>
      <w:r w:rsidRPr="000E5B2F">
        <w:rPr>
          <w:rFonts w:ascii="Calibri" w:hAnsi="Calibri" w:cs="Calibri"/>
          <w:sz w:val="22"/>
          <w:szCs w:val="22"/>
        </w:rPr>
        <w:t>Siedziba, adres, tel.</w:t>
      </w:r>
      <w:r>
        <w:rPr>
          <w:rFonts w:ascii="Calibri" w:hAnsi="Calibri" w:cs="Calibri"/>
          <w:sz w:val="22"/>
          <w:szCs w:val="22"/>
        </w:rPr>
        <w:t>, e-mail</w:t>
      </w:r>
    </w:p>
    <w:p w:rsidR="000436CB" w:rsidRPr="00A15D95" w:rsidRDefault="000436CB" w:rsidP="00D3462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D67586" w:rsidRDefault="00BF7E21" w:rsidP="00D3462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D95">
        <w:rPr>
          <w:rFonts w:asciiTheme="minorHAnsi" w:hAnsiTheme="minorHAnsi" w:cstheme="minorHAnsi"/>
          <w:b/>
          <w:sz w:val="22"/>
          <w:szCs w:val="22"/>
        </w:rPr>
        <w:t>KARTA WZORÓW PODPISÓW I PIECZĄTEK OSÓB UPOWAŻNIONYCH DO REPREZENTOWANIA UCZESTNIKA</w:t>
      </w:r>
      <w:r w:rsidR="00902F39" w:rsidRPr="00A15D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256B" w:rsidRPr="00A15D95">
        <w:rPr>
          <w:rFonts w:asciiTheme="minorHAnsi" w:hAnsiTheme="minorHAnsi" w:cstheme="minorHAnsi"/>
          <w:b/>
          <w:sz w:val="22"/>
          <w:szCs w:val="22"/>
        </w:rPr>
        <w:t>W SYSTEMIE ROZLICZE</w:t>
      </w:r>
      <w:r w:rsidR="00C1186A" w:rsidRPr="00A15D95">
        <w:rPr>
          <w:rFonts w:asciiTheme="minorHAnsi" w:hAnsiTheme="minorHAnsi" w:cstheme="minorHAnsi"/>
          <w:b/>
          <w:sz w:val="22"/>
          <w:szCs w:val="22"/>
        </w:rPr>
        <w:t>Ń</w:t>
      </w:r>
      <w:r w:rsidR="002D256B" w:rsidRPr="00A15D95">
        <w:rPr>
          <w:rFonts w:asciiTheme="minorHAnsi" w:hAnsiTheme="minorHAnsi" w:cstheme="minorHAnsi"/>
          <w:b/>
          <w:sz w:val="22"/>
          <w:szCs w:val="22"/>
        </w:rPr>
        <w:t xml:space="preserve"> OTC ORGANIZOWANYM PRZEZ KDPW_CCP S.A.</w:t>
      </w:r>
    </w:p>
    <w:p w:rsidR="00A15D95" w:rsidRPr="00A15D95" w:rsidRDefault="00A15D95" w:rsidP="00D3462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shd w:val="clear" w:color="auto" w:fill="FF7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</w:tblGrid>
      <w:tr w:rsidR="00A15D95" w:rsidRPr="00A15D95" w:rsidTr="00D6230D">
        <w:tc>
          <w:tcPr>
            <w:tcW w:w="921" w:type="dxa"/>
            <w:shd w:val="clear" w:color="auto" w:fill="FF7F00"/>
          </w:tcPr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15D95">
              <w:rPr>
                <w:rFonts w:ascii="Calibri" w:hAnsi="Calibri" w:cs="Calibri"/>
                <w:sz w:val="22"/>
                <w:szCs w:val="22"/>
              </w:rPr>
              <w:t>Data:</w:t>
            </w:r>
          </w:p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7F00"/>
          </w:tcPr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436CB" w:rsidRPr="00A15D95" w:rsidRDefault="000436CB" w:rsidP="00D3462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06"/>
      </w:tblGrid>
      <w:tr w:rsidR="000436CB" w:rsidRPr="00A15D95" w:rsidTr="00A15D95">
        <w:tc>
          <w:tcPr>
            <w:tcW w:w="4678" w:type="dxa"/>
            <w:shd w:val="clear" w:color="auto" w:fill="FF7F00"/>
            <w:vAlign w:val="center"/>
          </w:tcPr>
          <w:p w:rsidR="000436CB" w:rsidRPr="00A15D95" w:rsidRDefault="00BF7E21" w:rsidP="00A15D9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5D95">
              <w:rPr>
                <w:rFonts w:asciiTheme="minorHAnsi" w:hAnsiTheme="minorHAnsi" w:cstheme="minorHAnsi"/>
                <w:b/>
                <w:szCs w:val="22"/>
              </w:rPr>
              <w:t>imię, nazwisko, funkcja</w:t>
            </w:r>
          </w:p>
          <w:p w:rsidR="000436CB" w:rsidRPr="00A15D95" w:rsidRDefault="00BF7E21" w:rsidP="00A15D9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5D95">
              <w:rPr>
                <w:rFonts w:asciiTheme="minorHAnsi" w:hAnsiTheme="minorHAnsi" w:cstheme="minorHAnsi"/>
                <w:b/>
                <w:szCs w:val="22"/>
              </w:rPr>
              <w:t>(nazwa)</w:t>
            </w:r>
          </w:p>
        </w:tc>
        <w:tc>
          <w:tcPr>
            <w:tcW w:w="4606" w:type="dxa"/>
            <w:shd w:val="clear" w:color="auto" w:fill="FF7F00"/>
            <w:vAlign w:val="center"/>
          </w:tcPr>
          <w:p w:rsidR="000436CB" w:rsidRPr="00A15D95" w:rsidRDefault="00BF7E21" w:rsidP="00A15D9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5D95">
              <w:rPr>
                <w:rFonts w:asciiTheme="minorHAnsi" w:hAnsiTheme="minorHAnsi" w:cstheme="minorHAnsi"/>
                <w:b/>
                <w:szCs w:val="22"/>
              </w:rPr>
              <w:t>podpis i pieczątka</w:t>
            </w:r>
            <w:r w:rsidR="00977948" w:rsidRPr="00A15D95">
              <w:rPr>
                <w:rFonts w:asciiTheme="minorHAnsi" w:hAnsiTheme="minorHAnsi" w:cstheme="minorHAnsi"/>
                <w:b/>
                <w:szCs w:val="22"/>
              </w:rPr>
              <w:t xml:space="preserve"> *</w:t>
            </w:r>
          </w:p>
        </w:tc>
      </w:tr>
      <w:tr w:rsidR="000436CB" w:rsidRPr="00A15D95" w:rsidTr="00A15D95">
        <w:tc>
          <w:tcPr>
            <w:tcW w:w="4678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36CB" w:rsidRPr="00A15D95" w:rsidTr="00A15D95">
        <w:tc>
          <w:tcPr>
            <w:tcW w:w="4678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36CB" w:rsidRPr="00A15D95" w:rsidTr="00A15D95">
        <w:tc>
          <w:tcPr>
            <w:tcW w:w="4678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36CB" w:rsidRPr="00A15D95" w:rsidTr="00A15D95">
        <w:tc>
          <w:tcPr>
            <w:tcW w:w="4678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436CB" w:rsidRPr="00A15D95" w:rsidRDefault="000436CB" w:rsidP="00D3462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436CB" w:rsidRPr="00A15D95" w:rsidRDefault="000436CB" w:rsidP="00D3462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06"/>
      </w:tblGrid>
      <w:tr w:rsidR="00A15D95" w:rsidRPr="00A15D95" w:rsidTr="00852BF7">
        <w:tc>
          <w:tcPr>
            <w:tcW w:w="4678" w:type="dxa"/>
            <w:tcBorders>
              <w:right w:val="single" w:sz="4" w:space="0" w:color="auto"/>
            </w:tcBorders>
          </w:tcPr>
          <w:p w:rsidR="00A15D95" w:rsidRPr="00A15D95" w:rsidRDefault="00A15D95" w:rsidP="00852BF7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15D95">
              <w:rPr>
                <w:rFonts w:ascii="Calibri" w:hAnsi="Calibri" w:cs="Calibri"/>
                <w:b/>
                <w:szCs w:val="22"/>
              </w:rPr>
              <w:t>podpisy i pieczątki osób upoważnionych</w:t>
            </w:r>
          </w:p>
          <w:p w:rsidR="00A15D95" w:rsidRPr="00A15D95" w:rsidRDefault="00A15D95" w:rsidP="00852BF7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15D95">
              <w:rPr>
                <w:rFonts w:ascii="Calibri" w:hAnsi="Calibri" w:cs="Calibri"/>
                <w:b/>
                <w:szCs w:val="22"/>
              </w:rPr>
              <w:t>do reprezentowania uczestnika 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5D95" w:rsidRPr="00A15D95" w:rsidRDefault="00A15D95" w:rsidP="00A15D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77948" w:rsidRPr="00A15D95" w:rsidRDefault="00977948" w:rsidP="00977948">
      <w:pPr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>*Informacja:</w:t>
      </w:r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 xml:space="preserve">Złożenie podpisu na niniejszej karcie wzorów podpisów jest równoznaczne z przyjęciem przez Panią/Pana do wiadomości poniższej informacji o przetwarzaniu przez KDPW_CCP S.A., z siedzibą w 00-498 Warszawa, ul. Książęca 4, </w:t>
      </w:r>
      <w:bookmarkStart w:id="0" w:name="_GoBack"/>
      <w:bookmarkEnd w:id="0"/>
      <w:r w:rsidRPr="00A15D95">
        <w:rPr>
          <w:rFonts w:asciiTheme="minorHAnsi" w:hAnsiTheme="minorHAnsi" w:cstheme="minorHAnsi"/>
          <w:szCs w:val="22"/>
        </w:rPr>
        <w:t xml:space="preserve">danych osobowych wskazanych w treści tej karty, jako administratora tych danych osobowych. </w:t>
      </w:r>
      <w:bookmarkStart w:id="1" w:name="_Hlk515274320"/>
      <w:r w:rsidRPr="00A15D95">
        <w:rPr>
          <w:rFonts w:asciiTheme="minorHAnsi" w:hAnsiTheme="minorHAnsi" w:cstheme="minorHAnsi"/>
          <w:szCs w:val="22"/>
        </w:rPr>
        <w:t>W ramach współpracy w Grupie Kapitałowej KDPW zawarta została umowa powierzenia, na podstawie której Krajowy Depozyt Papierów Wartościowych S.A. z siedzibą w Warszawie przy ul. Książęcej 4 przetwarza Pani/Pana dane osobowe w imieniu KDPW_CCP</w:t>
      </w:r>
      <w:r w:rsidR="00A15D95" w:rsidRPr="00A15D95">
        <w:rPr>
          <w:rFonts w:asciiTheme="minorHAnsi" w:hAnsiTheme="minorHAnsi" w:cstheme="minorHAnsi"/>
          <w:szCs w:val="22"/>
        </w:rPr>
        <w:t xml:space="preserve"> S.A.</w:t>
      </w:r>
      <w:r w:rsidRPr="00A15D95">
        <w:rPr>
          <w:rFonts w:asciiTheme="minorHAnsi" w:hAnsiTheme="minorHAnsi" w:cstheme="minorHAnsi"/>
          <w:szCs w:val="22"/>
        </w:rPr>
        <w:t>, działając w charakterze podmiotu przetwarzającego.</w:t>
      </w:r>
      <w:bookmarkEnd w:id="1"/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 xml:space="preserve">Przetwarzanie dotyczących Pani/Pana danych osobowych następuje </w:t>
      </w:r>
      <w:r w:rsidR="00A15D95" w:rsidRPr="00A15D95">
        <w:rPr>
          <w:rFonts w:asciiTheme="minorHAnsi" w:hAnsiTheme="minorHAnsi" w:cstheme="minorHAnsi"/>
          <w:szCs w:val="22"/>
        </w:rPr>
        <w:t xml:space="preserve">w </w:t>
      </w:r>
      <w:r w:rsidRPr="00A15D95">
        <w:rPr>
          <w:rFonts w:asciiTheme="minorHAnsi" w:hAnsiTheme="minorHAnsi" w:cstheme="minorHAnsi"/>
          <w:szCs w:val="22"/>
        </w:rPr>
        <w:t>celu realizacji prawnie uzasadnionego interesu KDPW_CCP S.A. polegającego na podjęciu czynności zmierzających do zawarcia pomiędzy KDPW_CCP S.A. i podmiotem wskazanym powyżej, w części karty zatytułowanej „Dane uczestnika”, umowy o uczestnictwo w systemie rozliczeniowym prowadzonym przez KDPW_CCP S.A. oraz wykonywaniu postanowień tej umowy.</w:t>
      </w:r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 xml:space="preserve">Dotyczące Pani/Pana dane osobowe będą przechowywane przez okres nie dłuższy niż 10 lat od wygaśnięcia umowy o uczestnictwo w KDPW_CCP S.A. w/w podmiotu, a w przypadku nie zawarcia tej umowy, przez </w:t>
      </w:r>
      <w:r w:rsidRPr="00A15D95">
        <w:rPr>
          <w:rFonts w:asciiTheme="minorHAnsi" w:hAnsiTheme="minorHAnsi" w:cstheme="minorHAnsi"/>
          <w:szCs w:val="22"/>
        </w:rPr>
        <w:lastRenderedPageBreak/>
        <w:t>okres nie dłuższy niż 10 lat od dnia przesłania tych danych do KDPW_CCP S.A. Jeżeli toczy się spór, proces sądowy lub trwa inne postępowanie, okres przechowywania danych osobowych będzie liczony od dnia prawomocnego zakończenia sporu, a w przypadku wielu postępowań – prawomocnego zakończenia ostatniego z nich, bez względu na sposób jego zakończenia, chyba że przepisy prawa przewidują dłuższy okres przechowywania danych lub dłuższy okres przedawnienia dla roszczeń lub prawa, których/ego dotyczy postępowanie.</w:t>
      </w:r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>Przysługuje Pani/Panu prawo do żądania od KDPW_CCP S.A. dostępu do dotyczących Pani/Pana danych osobowych, prawo do ich sprostowania, gdy są niezgodne ze stanem rzeczywistym, a nadto, w przypadkach przewidzianych prawem, prawo do żądania ich usunięcia lub ograniczenia ich przetwarzania. Przysługuje Pani/Panu prawo do wniesienia sprzeciwu do przetwarzania danych osobowych. Przysługuje Pani/Panu prawo do przenoszenia danych.</w:t>
      </w:r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bookmarkStart w:id="2" w:name="_Hlk515272251"/>
      <w:r w:rsidRPr="00A15D95">
        <w:rPr>
          <w:rFonts w:asciiTheme="minorHAnsi" w:hAnsiTheme="minorHAnsi" w:cstheme="minorHAnsi"/>
          <w:szCs w:val="22"/>
        </w:rPr>
        <w:t>Przysługuje Pani/Panu prawo wniesienia skargi do organu nadzorczego w zakresie przetwarzania Pani/Pana danych osobowych.</w:t>
      </w:r>
      <w:bookmarkEnd w:id="2"/>
    </w:p>
    <w:p w:rsidR="00977948" w:rsidRPr="00A15D95" w:rsidRDefault="00977948" w:rsidP="00977948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A15D95">
        <w:rPr>
          <w:rFonts w:asciiTheme="minorHAnsi" w:hAnsiTheme="minorHAnsi" w:cstheme="minorHAnsi"/>
          <w:szCs w:val="22"/>
        </w:rPr>
        <w:t>Podanie przez Panią/Pana danych osobowych jest dobrowolne i wynika z zamiaru wskazania Pani/Pana wzoru podpisu stosowanego w korespondencji z KDPW_CCP S.A. Brak złożenia przez Panią/Pana wzoru podpisu na niniejszej karcie oznacza, że Pani/Pana własnoręczny podpis nie będzie honorowany przez KDPW_CCP S.A. w korespondencji pochodzącej od w/w podmiotu.</w:t>
      </w:r>
    </w:p>
    <w:p w:rsidR="006D59C1" w:rsidRPr="00A15D95" w:rsidRDefault="006D59C1" w:rsidP="00D34629">
      <w:pPr>
        <w:spacing w:after="120"/>
        <w:rPr>
          <w:rFonts w:asciiTheme="minorHAnsi" w:hAnsiTheme="minorHAnsi" w:cstheme="minorHAnsi"/>
          <w:b/>
          <w:szCs w:val="22"/>
        </w:rPr>
      </w:pPr>
    </w:p>
    <w:sectPr w:rsidR="006D59C1" w:rsidRPr="00A15D95" w:rsidSect="00830AD2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28" w:rsidRDefault="00927A28" w:rsidP="00026A12">
      <w:r>
        <w:separator/>
      </w:r>
    </w:p>
  </w:endnote>
  <w:endnote w:type="continuationSeparator" w:id="0">
    <w:p w:rsidR="00927A28" w:rsidRDefault="00927A28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61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A15D95" w:rsidRPr="00A15D95" w:rsidRDefault="00A15D95">
        <w:pPr>
          <w:pStyle w:val="Stopka"/>
          <w:jc w:val="right"/>
          <w:rPr>
            <w:rFonts w:asciiTheme="minorHAnsi" w:hAnsiTheme="minorHAnsi"/>
            <w:sz w:val="18"/>
          </w:rPr>
        </w:pPr>
        <w:r w:rsidRPr="00A15D95">
          <w:rPr>
            <w:rFonts w:asciiTheme="minorHAnsi" w:hAnsiTheme="minorHAnsi"/>
            <w:color w:val="FF7F00"/>
            <w:sz w:val="18"/>
          </w:rPr>
          <w:fldChar w:fldCharType="begin"/>
        </w:r>
        <w:r w:rsidRPr="00A15D95">
          <w:rPr>
            <w:rFonts w:asciiTheme="minorHAnsi" w:hAnsiTheme="minorHAnsi"/>
            <w:color w:val="FF7F00"/>
            <w:sz w:val="18"/>
          </w:rPr>
          <w:instrText>PAGE   \* MERGEFORMAT</w:instrText>
        </w:r>
        <w:r w:rsidRPr="00A15D95">
          <w:rPr>
            <w:rFonts w:asciiTheme="minorHAnsi" w:hAnsiTheme="minorHAnsi"/>
            <w:color w:val="FF7F00"/>
            <w:sz w:val="18"/>
          </w:rPr>
          <w:fldChar w:fldCharType="separate"/>
        </w:r>
        <w:r w:rsidRPr="00A15D95">
          <w:rPr>
            <w:rFonts w:asciiTheme="minorHAnsi" w:hAnsiTheme="minorHAnsi"/>
            <w:color w:val="FF7F00"/>
            <w:sz w:val="18"/>
          </w:rPr>
          <w:t>2</w:t>
        </w:r>
        <w:r w:rsidRPr="00A15D95">
          <w:rPr>
            <w:rFonts w:asciiTheme="minorHAnsi" w:hAnsiTheme="minorHAnsi"/>
            <w:color w:val="FF7F00"/>
            <w:sz w:val="18"/>
          </w:rPr>
          <w:fldChar w:fldCharType="end"/>
        </w:r>
        <w:r w:rsidRPr="00A15D95">
          <w:rPr>
            <w:rFonts w:asciiTheme="minorHAnsi" w:hAnsiTheme="minorHAnsi"/>
            <w:sz w:val="18"/>
          </w:rPr>
          <w:t>/2</w:t>
        </w:r>
      </w:p>
    </w:sdtContent>
  </w:sdt>
  <w:p w:rsidR="00927A28" w:rsidRDefault="0092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28" w:rsidRDefault="00927A28" w:rsidP="00026A12">
      <w:r>
        <w:separator/>
      </w:r>
    </w:p>
  </w:footnote>
  <w:footnote w:type="continuationSeparator" w:id="0">
    <w:p w:rsidR="00927A28" w:rsidRDefault="00927A28" w:rsidP="0002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A046D"/>
    <w:multiLevelType w:val="hybridMultilevel"/>
    <w:tmpl w:val="E2428156"/>
    <w:lvl w:ilvl="0" w:tplc="43265848">
      <w:start w:val="2"/>
      <w:numFmt w:val="bullet"/>
      <w:lvlText w:val="-"/>
      <w:lvlJc w:val="left"/>
      <w:pPr>
        <w:ind w:left="36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78D6"/>
    <w:multiLevelType w:val="hybridMultilevel"/>
    <w:tmpl w:val="C22E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432C"/>
    <w:rsid w:val="000C2E6D"/>
    <w:rsid w:val="000C320A"/>
    <w:rsid w:val="000C6DEB"/>
    <w:rsid w:val="000C70EF"/>
    <w:rsid w:val="000D165B"/>
    <w:rsid w:val="000D2965"/>
    <w:rsid w:val="000D625C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6345"/>
    <w:rsid w:val="001A29DF"/>
    <w:rsid w:val="001B3C8E"/>
    <w:rsid w:val="001C1264"/>
    <w:rsid w:val="001C1B26"/>
    <w:rsid w:val="001C7686"/>
    <w:rsid w:val="001F13FB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74C7F"/>
    <w:rsid w:val="00284FCE"/>
    <w:rsid w:val="0029373A"/>
    <w:rsid w:val="002A08CC"/>
    <w:rsid w:val="002B3933"/>
    <w:rsid w:val="002C400A"/>
    <w:rsid w:val="002C72B2"/>
    <w:rsid w:val="002D1B2E"/>
    <w:rsid w:val="002D256B"/>
    <w:rsid w:val="002E1673"/>
    <w:rsid w:val="003113E5"/>
    <w:rsid w:val="00320B3D"/>
    <w:rsid w:val="003225E1"/>
    <w:rsid w:val="00334E1A"/>
    <w:rsid w:val="003409B3"/>
    <w:rsid w:val="0034706A"/>
    <w:rsid w:val="003533A0"/>
    <w:rsid w:val="003745BF"/>
    <w:rsid w:val="00391CBE"/>
    <w:rsid w:val="003A0DB1"/>
    <w:rsid w:val="003B26C9"/>
    <w:rsid w:val="003C5C75"/>
    <w:rsid w:val="003C5F32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651E6"/>
    <w:rsid w:val="004724F0"/>
    <w:rsid w:val="00475361"/>
    <w:rsid w:val="00475365"/>
    <w:rsid w:val="00483C29"/>
    <w:rsid w:val="00484135"/>
    <w:rsid w:val="00487F51"/>
    <w:rsid w:val="00494E4C"/>
    <w:rsid w:val="004A64A3"/>
    <w:rsid w:val="004B2AD8"/>
    <w:rsid w:val="004B2E31"/>
    <w:rsid w:val="004C7788"/>
    <w:rsid w:val="004D4FB0"/>
    <w:rsid w:val="004D5013"/>
    <w:rsid w:val="004D5E00"/>
    <w:rsid w:val="004E3A77"/>
    <w:rsid w:val="004E4ACA"/>
    <w:rsid w:val="004F3B85"/>
    <w:rsid w:val="005117BC"/>
    <w:rsid w:val="0051324B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B42"/>
    <w:rsid w:val="00613311"/>
    <w:rsid w:val="00623351"/>
    <w:rsid w:val="006239B5"/>
    <w:rsid w:val="006340FA"/>
    <w:rsid w:val="006357AE"/>
    <w:rsid w:val="00635F3B"/>
    <w:rsid w:val="00641656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49E5"/>
    <w:rsid w:val="006B5111"/>
    <w:rsid w:val="006C3BCF"/>
    <w:rsid w:val="006D59C1"/>
    <w:rsid w:val="006D5C9B"/>
    <w:rsid w:val="006E366D"/>
    <w:rsid w:val="006E5899"/>
    <w:rsid w:val="006F296B"/>
    <w:rsid w:val="006F5BB5"/>
    <w:rsid w:val="006F5D0B"/>
    <w:rsid w:val="006F7A16"/>
    <w:rsid w:val="00701BE6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30AD2"/>
    <w:rsid w:val="0084717C"/>
    <w:rsid w:val="00852BF7"/>
    <w:rsid w:val="008636E4"/>
    <w:rsid w:val="00865FF0"/>
    <w:rsid w:val="008711B2"/>
    <w:rsid w:val="0087180E"/>
    <w:rsid w:val="00887508"/>
    <w:rsid w:val="0089634F"/>
    <w:rsid w:val="00896AFD"/>
    <w:rsid w:val="008B6043"/>
    <w:rsid w:val="008C06ED"/>
    <w:rsid w:val="008C33C8"/>
    <w:rsid w:val="008D034B"/>
    <w:rsid w:val="008D3254"/>
    <w:rsid w:val="008D5714"/>
    <w:rsid w:val="008E1892"/>
    <w:rsid w:val="008E1FEE"/>
    <w:rsid w:val="008F2008"/>
    <w:rsid w:val="008F3483"/>
    <w:rsid w:val="008F550A"/>
    <w:rsid w:val="008F70BA"/>
    <w:rsid w:val="008F7208"/>
    <w:rsid w:val="00902F39"/>
    <w:rsid w:val="00903427"/>
    <w:rsid w:val="00904E3B"/>
    <w:rsid w:val="00905A49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2F39"/>
    <w:rsid w:val="00973CEE"/>
    <w:rsid w:val="009762C1"/>
    <w:rsid w:val="00977948"/>
    <w:rsid w:val="00981C97"/>
    <w:rsid w:val="00982D5D"/>
    <w:rsid w:val="009848E2"/>
    <w:rsid w:val="009868F8"/>
    <w:rsid w:val="00993074"/>
    <w:rsid w:val="00994553"/>
    <w:rsid w:val="009958CC"/>
    <w:rsid w:val="009A22F0"/>
    <w:rsid w:val="009B466E"/>
    <w:rsid w:val="009C3710"/>
    <w:rsid w:val="009C7632"/>
    <w:rsid w:val="009D06C6"/>
    <w:rsid w:val="009D1436"/>
    <w:rsid w:val="009E1976"/>
    <w:rsid w:val="009E53F9"/>
    <w:rsid w:val="009E67A3"/>
    <w:rsid w:val="00A026F7"/>
    <w:rsid w:val="00A061A9"/>
    <w:rsid w:val="00A10881"/>
    <w:rsid w:val="00A114C7"/>
    <w:rsid w:val="00A15D95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761C"/>
    <w:rsid w:val="00A93702"/>
    <w:rsid w:val="00A945CB"/>
    <w:rsid w:val="00AA34B9"/>
    <w:rsid w:val="00AB0AE3"/>
    <w:rsid w:val="00AD0344"/>
    <w:rsid w:val="00AD3F3A"/>
    <w:rsid w:val="00AE2AD2"/>
    <w:rsid w:val="00AF0546"/>
    <w:rsid w:val="00B064AF"/>
    <w:rsid w:val="00B12C46"/>
    <w:rsid w:val="00B14B0A"/>
    <w:rsid w:val="00B2436E"/>
    <w:rsid w:val="00B325BC"/>
    <w:rsid w:val="00B45A29"/>
    <w:rsid w:val="00B74D55"/>
    <w:rsid w:val="00B87A73"/>
    <w:rsid w:val="00B946BD"/>
    <w:rsid w:val="00B9590F"/>
    <w:rsid w:val="00BA1FEB"/>
    <w:rsid w:val="00BC27FD"/>
    <w:rsid w:val="00BC2A63"/>
    <w:rsid w:val="00BD2001"/>
    <w:rsid w:val="00BE0D5B"/>
    <w:rsid w:val="00BF7E21"/>
    <w:rsid w:val="00C01503"/>
    <w:rsid w:val="00C10C56"/>
    <w:rsid w:val="00C1186A"/>
    <w:rsid w:val="00C14F27"/>
    <w:rsid w:val="00C2040E"/>
    <w:rsid w:val="00C351A8"/>
    <w:rsid w:val="00C37A8D"/>
    <w:rsid w:val="00C5535E"/>
    <w:rsid w:val="00C5669D"/>
    <w:rsid w:val="00C56D8E"/>
    <w:rsid w:val="00C62DF4"/>
    <w:rsid w:val="00C6776A"/>
    <w:rsid w:val="00C72F25"/>
    <w:rsid w:val="00C877A2"/>
    <w:rsid w:val="00C90C05"/>
    <w:rsid w:val="00C97846"/>
    <w:rsid w:val="00CA2668"/>
    <w:rsid w:val="00CB4BD8"/>
    <w:rsid w:val="00CC4438"/>
    <w:rsid w:val="00CE3876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7586"/>
    <w:rsid w:val="00D77A08"/>
    <w:rsid w:val="00D805A2"/>
    <w:rsid w:val="00D95698"/>
    <w:rsid w:val="00DA1510"/>
    <w:rsid w:val="00DA557B"/>
    <w:rsid w:val="00DB2AE0"/>
    <w:rsid w:val="00DD1C28"/>
    <w:rsid w:val="00DD687A"/>
    <w:rsid w:val="00DE1B5B"/>
    <w:rsid w:val="00DE4644"/>
    <w:rsid w:val="00E04D0E"/>
    <w:rsid w:val="00E1618D"/>
    <w:rsid w:val="00E16E64"/>
    <w:rsid w:val="00E1771B"/>
    <w:rsid w:val="00E3725D"/>
    <w:rsid w:val="00E45FDE"/>
    <w:rsid w:val="00E603F4"/>
    <w:rsid w:val="00E92F76"/>
    <w:rsid w:val="00EA1DAE"/>
    <w:rsid w:val="00EA6ED9"/>
    <w:rsid w:val="00EB562B"/>
    <w:rsid w:val="00EC4267"/>
    <w:rsid w:val="00ED3B71"/>
    <w:rsid w:val="00ED4A42"/>
    <w:rsid w:val="00EE3A71"/>
    <w:rsid w:val="00EF6146"/>
    <w:rsid w:val="00F13482"/>
    <w:rsid w:val="00F1449B"/>
    <w:rsid w:val="00F1631D"/>
    <w:rsid w:val="00F16965"/>
    <w:rsid w:val="00F218AE"/>
    <w:rsid w:val="00F340C4"/>
    <w:rsid w:val="00F365D8"/>
    <w:rsid w:val="00F44194"/>
    <w:rsid w:val="00F44CD2"/>
    <w:rsid w:val="00F46311"/>
    <w:rsid w:val="00F51F36"/>
    <w:rsid w:val="00F51F40"/>
    <w:rsid w:val="00F54BD8"/>
    <w:rsid w:val="00F67137"/>
    <w:rsid w:val="00F736A5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4CA6346-90F4-4644-8B8B-035EB70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33C4-4F51-46F5-9EC2-E0BA8A1DD6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9E3E2-E593-4229-9E73-A0769B2E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E5A1B-7F79-4543-B211-06C68B6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Wzor_13[1].dotx</Template>
  <TotalTime>4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3</cp:revision>
  <cp:lastPrinted>2013-02-15T09:26:00Z</cp:lastPrinted>
  <dcterms:created xsi:type="dcterms:W3CDTF">2018-12-31T11:41:00Z</dcterms:created>
  <dcterms:modified xsi:type="dcterms:W3CDTF">2022-10-28T14:07:00Z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